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38B3C" w14:textId="28856B30" w:rsidR="00B95B42" w:rsidRDefault="00B95B42" w:rsidP="00B95B42">
      <w:pPr>
        <w:jc w:val="center"/>
        <w:rPr>
          <w:b/>
          <w:sz w:val="20"/>
          <w:szCs w:val="20"/>
        </w:rPr>
      </w:pPr>
      <w:bookmarkStart w:id="0" w:name="OLE_LINK1"/>
      <w:bookmarkStart w:id="1" w:name="OLE_LINK2"/>
      <w:r w:rsidRPr="00B95B42">
        <w:rPr>
          <w:b/>
          <w:noProof/>
          <w:sz w:val="20"/>
          <w:szCs w:val="20"/>
          <w:lang w:val="en-US"/>
        </w:rPr>
        <w:drawing>
          <wp:inline distT="0" distB="0" distL="0" distR="0" wp14:anchorId="216DE8C8" wp14:editId="7E70B75D">
            <wp:extent cx="3288030" cy="612775"/>
            <wp:effectExtent l="0" t="0" r="0" b="0"/>
            <wp:docPr id="1" name="Picture 1" descr="Macintosh HD:Users:rotu:Desktop:LASH LOGO:Lash_Unique_BLQCK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tu:Desktop:LASH LOGO:Lash_Unique_BLQCK TRANSPARE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150B7" w14:textId="77777777" w:rsidR="00B95B42" w:rsidRDefault="00B95B42">
      <w:pPr>
        <w:rPr>
          <w:b/>
          <w:sz w:val="20"/>
          <w:szCs w:val="20"/>
        </w:rPr>
      </w:pPr>
    </w:p>
    <w:p w14:paraId="77B2671A" w14:textId="77777777" w:rsidR="00B95B42" w:rsidRDefault="00B95B42">
      <w:pPr>
        <w:rPr>
          <w:b/>
          <w:sz w:val="20"/>
          <w:szCs w:val="20"/>
        </w:rPr>
      </w:pPr>
      <w:bookmarkStart w:id="2" w:name="_GoBack"/>
      <w:bookmarkEnd w:id="2"/>
    </w:p>
    <w:p w14:paraId="2837E1BB" w14:textId="5854D4BE" w:rsidR="00C252C3" w:rsidRPr="00B95B42" w:rsidRDefault="00FE4A09" w:rsidP="00FE4A09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AFTERCARE FOR </w:t>
      </w:r>
      <w:r w:rsidR="00223051" w:rsidRPr="00223051">
        <w:rPr>
          <w:rFonts w:asciiTheme="majorHAnsi" w:hAnsiTheme="majorHAnsi" w:cs="Arial"/>
          <w:b/>
          <w:bCs/>
          <w:color w:val="2D2E2E"/>
          <w:sz w:val="20"/>
          <w:szCs w:val="20"/>
          <w:lang w:val="en-US" w:eastAsia="ja-JP"/>
        </w:rPr>
        <w:t>Lôngmi™ Lashes®</w:t>
      </w:r>
      <w:r>
        <w:rPr>
          <w:rFonts w:asciiTheme="majorHAnsi" w:hAnsiTheme="majorHAnsi"/>
          <w:b/>
          <w:sz w:val="20"/>
          <w:szCs w:val="20"/>
        </w:rPr>
        <w:t xml:space="preserve"> EYELASH EXTENSION</w:t>
      </w:r>
    </w:p>
    <w:p w14:paraId="02DB8420" w14:textId="77777777" w:rsidR="00C252C3" w:rsidRPr="00B95B42" w:rsidRDefault="00C252C3">
      <w:pPr>
        <w:rPr>
          <w:rFonts w:asciiTheme="majorHAnsi" w:hAnsiTheme="majorHAnsi"/>
          <w:sz w:val="20"/>
          <w:szCs w:val="20"/>
        </w:rPr>
      </w:pPr>
    </w:p>
    <w:p w14:paraId="3A687427" w14:textId="41A27317" w:rsidR="00C252C3" w:rsidRPr="00223051" w:rsidRDefault="00FE4A09" w:rsidP="0022305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D2E2E"/>
          <w:sz w:val="20"/>
          <w:szCs w:val="20"/>
          <w:lang w:val="en-US" w:eastAsia="ja-JP"/>
        </w:rPr>
      </w:pPr>
      <w:bookmarkStart w:id="3" w:name="OLE_LINK3"/>
      <w:bookmarkStart w:id="4" w:name="OLE_LINK4"/>
      <w:r w:rsidRPr="00223051">
        <w:rPr>
          <w:rFonts w:asciiTheme="majorHAnsi" w:hAnsiTheme="majorHAnsi"/>
          <w:sz w:val="20"/>
          <w:szCs w:val="20"/>
        </w:rPr>
        <w:t xml:space="preserve">Thank you for choosing </w:t>
      </w:r>
      <w:r w:rsidR="00223051" w:rsidRPr="00223051">
        <w:rPr>
          <w:rFonts w:asciiTheme="majorHAnsi" w:hAnsiTheme="majorHAnsi" w:cs="Arial"/>
          <w:b/>
          <w:bCs/>
          <w:color w:val="2D2E2E"/>
          <w:sz w:val="20"/>
          <w:szCs w:val="20"/>
          <w:lang w:val="en-US" w:eastAsia="ja-JP"/>
        </w:rPr>
        <w:t>Lôngmi™ Lashes® by Daniel</w:t>
      </w:r>
      <w:r w:rsidRPr="00223051">
        <w:rPr>
          <w:rFonts w:asciiTheme="majorHAnsi" w:hAnsiTheme="majorHAnsi"/>
          <w:sz w:val="20"/>
          <w:szCs w:val="20"/>
        </w:rPr>
        <w:t>. After application of eyelash extensions, please wait at least 4 hours before any water contact to your eye area. To keep your new lashes looking lush as possible, please follow these instructions.</w:t>
      </w:r>
    </w:p>
    <w:p w14:paraId="447CFE99" w14:textId="77777777" w:rsidR="00FE4A09" w:rsidRDefault="00FE4A09">
      <w:pPr>
        <w:rPr>
          <w:rFonts w:asciiTheme="majorHAnsi" w:hAnsiTheme="majorHAnsi"/>
          <w:sz w:val="20"/>
          <w:szCs w:val="20"/>
        </w:rPr>
      </w:pPr>
    </w:p>
    <w:p w14:paraId="54307259" w14:textId="46130493" w:rsidR="00FE4A09" w:rsidRPr="00223051" w:rsidRDefault="00223051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DO NOT:</w:t>
      </w:r>
    </w:p>
    <w:p w14:paraId="0CC2F0CD" w14:textId="09819811" w:rsidR="00FE4A09" w:rsidRDefault="00FE4A09" w:rsidP="00FE4A09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Steam face, use steam bath/sauna, or swim within the first 2 days after application</w:t>
      </w:r>
    </w:p>
    <w:p w14:paraId="08ADAAE4" w14:textId="3DE58025" w:rsidR="00FE4A09" w:rsidRDefault="00FE4A09" w:rsidP="00FE4A09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Perm/tint the extensions</w:t>
      </w:r>
    </w:p>
    <w:p w14:paraId="4BB3703C" w14:textId="324B05CA" w:rsidR="00FE4A09" w:rsidRDefault="00FE4A09" w:rsidP="00FE4A09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Rub, pick, pull out, or play with the extensions</w:t>
      </w:r>
    </w:p>
    <w:p w14:paraId="2871D6D2" w14:textId="607566A2" w:rsidR="00FE4A09" w:rsidRDefault="00FE4A09" w:rsidP="00FE4A09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Get close to heated appliances such as oven or hair dryers</w:t>
      </w:r>
    </w:p>
    <w:p w14:paraId="62CD5A33" w14:textId="77777777" w:rsidR="00223051" w:rsidRDefault="00223051" w:rsidP="00223051">
      <w:pPr>
        <w:pStyle w:val="ListParagraph"/>
        <w:rPr>
          <w:rFonts w:asciiTheme="majorHAnsi" w:hAnsiTheme="majorHAnsi"/>
          <w:sz w:val="20"/>
          <w:szCs w:val="20"/>
        </w:rPr>
      </w:pPr>
    </w:p>
    <w:p w14:paraId="7D05BECB" w14:textId="2CD0D6CE" w:rsidR="00FE4A09" w:rsidRPr="00223051" w:rsidRDefault="00223051" w:rsidP="00FE4A09">
      <w:pPr>
        <w:rPr>
          <w:rFonts w:asciiTheme="majorHAnsi" w:hAnsiTheme="majorHAnsi"/>
          <w:b/>
          <w:sz w:val="20"/>
          <w:szCs w:val="20"/>
        </w:rPr>
      </w:pPr>
      <w:r w:rsidRPr="00223051">
        <w:rPr>
          <w:rFonts w:asciiTheme="majorHAnsi" w:hAnsiTheme="majorHAnsi"/>
          <w:b/>
          <w:sz w:val="20"/>
          <w:szCs w:val="20"/>
        </w:rPr>
        <w:t>DO:</w:t>
      </w:r>
    </w:p>
    <w:p w14:paraId="3028AB8C" w14:textId="031C2AA8" w:rsidR="00FE4A09" w:rsidRDefault="00FE4A09" w:rsidP="00FE4A09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Use oil-free makeup remover (when doing so please use cotton swabs to carefully clean around the eye area)</w:t>
      </w:r>
    </w:p>
    <w:p w14:paraId="3821C8AB" w14:textId="286FD058" w:rsidR="00FE4A09" w:rsidRDefault="00FE4A09" w:rsidP="00FE4A09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Separate/comb lashes from middle to tip</w:t>
      </w:r>
    </w:p>
    <w:p w14:paraId="6A9D1D09" w14:textId="016AEE82" w:rsidR="00FE4A09" w:rsidRDefault="00FE4A09" w:rsidP="00FE4A09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Wear goggles for swimming and sauna use</w:t>
      </w:r>
    </w:p>
    <w:p w14:paraId="649883ED" w14:textId="46BA0B7D" w:rsidR="00FE4A09" w:rsidRDefault="00FE4A09" w:rsidP="00FE4A09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Use contact lens solution and eye drops if needed (they will not harm your extensions)</w:t>
      </w:r>
    </w:p>
    <w:p w14:paraId="7F535B53" w14:textId="14A40CF7" w:rsidR="00FE4A09" w:rsidRDefault="00FE4A09" w:rsidP="00FE4A09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Rinse your lashes at least every other day because lashes need water to live.</w:t>
      </w:r>
    </w:p>
    <w:p w14:paraId="7B0A4DA9" w14:textId="77777777" w:rsidR="00223051" w:rsidRDefault="00223051" w:rsidP="00223051">
      <w:pPr>
        <w:pStyle w:val="ListParagraph"/>
        <w:rPr>
          <w:rFonts w:asciiTheme="majorHAnsi" w:hAnsiTheme="majorHAnsi"/>
          <w:sz w:val="20"/>
          <w:szCs w:val="20"/>
        </w:rPr>
      </w:pPr>
    </w:p>
    <w:p w14:paraId="20B681F3" w14:textId="2F26728E" w:rsidR="00FE4A09" w:rsidRPr="00223051" w:rsidRDefault="00FE4A09" w:rsidP="00FE4A09">
      <w:pPr>
        <w:rPr>
          <w:rFonts w:asciiTheme="majorHAnsi" w:hAnsiTheme="majorHAnsi"/>
          <w:b/>
          <w:sz w:val="20"/>
          <w:szCs w:val="20"/>
        </w:rPr>
      </w:pPr>
      <w:r w:rsidRPr="00223051">
        <w:rPr>
          <w:rFonts w:asciiTheme="majorHAnsi" w:hAnsiTheme="majorHAnsi"/>
          <w:b/>
          <w:sz w:val="20"/>
          <w:szCs w:val="20"/>
        </w:rPr>
        <w:t>For TV, photos, and special events:</w:t>
      </w:r>
    </w:p>
    <w:p w14:paraId="528ABAA0" w14:textId="6E64057A" w:rsidR="00FE4A09" w:rsidRDefault="00FE4A09" w:rsidP="00FE4A09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Apple eyeliner above and away from the root of your extensions</w:t>
      </w:r>
    </w:p>
    <w:p w14:paraId="1E383C0A" w14:textId="70EE567A" w:rsidR="00FE4A09" w:rsidRDefault="00FE4A09" w:rsidP="00FE4A09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Apply only non-waterproof mascara to the tips</w:t>
      </w:r>
    </w:p>
    <w:p w14:paraId="0D90392E" w14:textId="3C2FD4D0" w:rsidR="00FE4A09" w:rsidRDefault="00FE4A09" w:rsidP="00FE4A0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Your new set of Longmi Lash by Daniel should last 4-6 weeks. As your eyelashes should shed naturally, the extensions will also shed (the extensions are attached individually to your own lash). On average our clients get touch ups once a month.</w:t>
      </w:r>
    </w:p>
    <w:bookmarkEnd w:id="3"/>
    <w:bookmarkEnd w:id="4"/>
    <w:p w14:paraId="55524541" w14:textId="77777777" w:rsidR="00223051" w:rsidRDefault="00223051" w:rsidP="00FE4A09">
      <w:pPr>
        <w:rPr>
          <w:rFonts w:asciiTheme="majorHAnsi" w:hAnsiTheme="majorHAnsi"/>
          <w:sz w:val="20"/>
          <w:szCs w:val="20"/>
        </w:rPr>
      </w:pPr>
    </w:p>
    <w:p w14:paraId="5037A801" w14:textId="77777777" w:rsidR="00223051" w:rsidRDefault="00223051" w:rsidP="00FE4A09">
      <w:pPr>
        <w:rPr>
          <w:rFonts w:asciiTheme="majorHAnsi" w:hAnsiTheme="majorHAnsi"/>
          <w:sz w:val="20"/>
          <w:szCs w:val="20"/>
        </w:rPr>
      </w:pPr>
    </w:p>
    <w:p w14:paraId="0234FC98" w14:textId="77777777" w:rsidR="00223051" w:rsidRDefault="00223051" w:rsidP="00FE4A09">
      <w:pPr>
        <w:rPr>
          <w:rFonts w:asciiTheme="majorHAnsi" w:hAnsiTheme="majorHAnsi"/>
          <w:sz w:val="20"/>
          <w:szCs w:val="20"/>
        </w:rPr>
      </w:pPr>
    </w:p>
    <w:p w14:paraId="45CAF89C" w14:textId="77777777" w:rsidR="00223051" w:rsidRDefault="00223051" w:rsidP="00FE4A09">
      <w:pPr>
        <w:rPr>
          <w:rFonts w:asciiTheme="majorHAnsi" w:hAnsiTheme="majorHAnsi"/>
          <w:sz w:val="20"/>
          <w:szCs w:val="20"/>
        </w:rPr>
      </w:pPr>
    </w:p>
    <w:p w14:paraId="7C97262F" w14:textId="77777777" w:rsidR="00FE4A09" w:rsidRDefault="00FE4A09" w:rsidP="00FE4A09">
      <w:pPr>
        <w:rPr>
          <w:rFonts w:asciiTheme="majorHAnsi" w:hAnsiTheme="majorHAnsi"/>
          <w:sz w:val="20"/>
          <w:szCs w:val="20"/>
        </w:rPr>
      </w:pPr>
    </w:p>
    <w:p w14:paraId="2F09E720" w14:textId="0A593716" w:rsidR="00FE4A09" w:rsidRPr="00FE4A09" w:rsidRDefault="00FE4A09" w:rsidP="00FE4A09">
      <w:pPr>
        <w:rPr>
          <w:rFonts w:asciiTheme="majorHAnsi" w:hAnsiTheme="majorHAnsi"/>
          <w:i/>
          <w:sz w:val="20"/>
          <w:szCs w:val="20"/>
        </w:rPr>
      </w:pPr>
      <w:r w:rsidRPr="00FE4A09">
        <w:rPr>
          <w:rFonts w:asciiTheme="majorHAnsi" w:hAnsiTheme="majorHAnsi"/>
          <w:i/>
          <w:sz w:val="20"/>
          <w:szCs w:val="20"/>
        </w:rPr>
        <w:t xml:space="preserve">“This document and the information contained herein is provided on an “As Is” basis and the </w:t>
      </w:r>
      <w:r w:rsidR="00223051" w:rsidRPr="00223051">
        <w:rPr>
          <w:rFonts w:asciiTheme="majorHAnsi" w:hAnsiTheme="majorHAnsi" w:cs="Arial"/>
          <w:b/>
          <w:bCs/>
          <w:color w:val="2D2E2E"/>
          <w:sz w:val="20"/>
          <w:szCs w:val="20"/>
          <w:lang w:val="en-US" w:eastAsia="ja-JP"/>
        </w:rPr>
        <w:t xml:space="preserve">Lôngmi™ Lashes® </w:t>
      </w:r>
      <w:r w:rsidRPr="00FE4A09">
        <w:rPr>
          <w:rFonts w:asciiTheme="majorHAnsi" w:hAnsiTheme="majorHAnsi"/>
          <w:i/>
          <w:sz w:val="20"/>
          <w:szCs w:val="20"/>
        </w:rPr>
        <w:t>by Daniel Phu disclaims all warranties, express or implied but not limited to any warranty that the use of the inform</w:t>
      </w:r>
      <w:r>
        <w:rPr>
          <w:rFonts w:asciiTheme="majorHAnsi" w:hAnsiTheme="majorHAnsi"/>
          <w:i/>
          <w:sz w:val="20"/>
          <w:szCs w:val="20"/>
        </w:rPr>
        <w:t>ation herein will not infringe a</w:t>
      </w:r>
      <w:r w:rsidRPr="00FE4A09">
        <w:rPr>
          <w:rFonts w:asciiTheme="majorHAnsi" w:hAnsiTheme="majorHAnsi"/>
          <w:i/>
          <w:sz w:val="20"/>
          <w:szCs w:val="20"/>
        </w:rPr>
        <w:t>ny rights or any implied warranties of merchantability of fitness for a particular purpose.”</w:t>
      </w:r>
    </w:p>
    <w:p w14:paraId="7B9C0274" w14:textId="77777777" w:rsidR="00BF5F2A" w:rsidRPr="00B95B42" w:rsidRDefault="00BF5F2A" w:rsidP="00BF5F2A">
      <w:pPr>
        <w:pStyle w:val="ListParagraph"/>
        <w:rPr>
          <w:rFonts w:asciiTheme="majorHAnsi" w:hAnsiTheme="majorHAnsi"/>
          <w:sz w:val="20"/>
          <w:szCs w:val="20"/>
        </w:rPr>
      </w:pPr>
    </w:p>
    <w:p w14:paraId="49DF9CAC" w14:textId="77777777" w:rsidR="00CD65CF" w:rsidRPr="00EC15E6" w:rsidRDefault="00CD65CF" w:rsidP="00CD65CF">
      <w:pPr>
        <w:rPr>
          <w:rFonts w:asciiTheme="majorHAnsi" w:hAnsiTheme="majorHAnsi"/>
          <w:sz w:val="20"/>
          <w:szCs w:val="20"/>
        </w:rPr>
      </w:pPr>
    </w:p>
    <w:bookmarkEnd w:id="0"/>
    <w:bookmarkEnd w:id="1"/>
    <w:sectPr w:rsidR="00CD65CF" w:rsidRPr="00EC15E6" w:rsidSect="00D20F65">
      <w:type w:val="continuous"/>
      <w:pgSz w:w="12240" w:h="15840"/>
      <w:pgMar w:top="-1224" w:right="1440" w:bottom="720" w:left="1440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127F"/>
    <w:multiLevelType w:val="hybridMultilevel"/>
    <w:tmpl w:val="9A62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13A63"/>
    <w:multiLevelType w:val="hybridMultilevel"/>
    <w:tmpl w:val="3F98029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2D9C6EBA"/>
    <w:multiLevelType w:val="hybridMultilevel"/>
    <w:tmpl w:val="31BA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D77E2"/>
    <w:multiLevelType w:val="hybridMultilevel"/>
    <w:tmpl w:val="B5AE5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D658D"/>
    <w:multiLevelType w:val="hybridMultilevel"/>
    <w:tmpl w:val="55C0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45FAD"/>
    <w:multiLevelType w:val="hybridMultilevel"/>
    <w:tmpl w:val="9A3E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B1B90"/>
    <w:multiLevelType w:val="hybridMultilevel"/>
    <w:tmpl w:val="4216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478BF"/>
    <w:multiLevelType w:val="hybridMultilevel"/>
    <w:tmpl w:val="147E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85822"/>
    <w:multiLevelType w:val="hybridMultilevel"/>
    <w:tmpl w:val="BEDEE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C3"/>
    <w:rsid w:val="00213FDF"/>
    <w:rsid w:val="00223051"/>
    <w:rsid w:val="00283989"/>
    <w:rsid w:val="004A44C7"/>
    <w:rsid w:val="005142FA"/>
    <w:rsid w:val="00584131"/>
    <w:rsid w:val="005875D0"/>
    <w:rsid w:val="00872F5F"/>
    <w:rsid w:val="00B95B42"/>
    <w:rsid w:val="00BE6AE2"/>
    <w:rsid w:val="00BF5F2A"/>
    <w:rsid w:val="00C252C3"/>
    <w:rsid w:val="00CD65CF"/>
    <w:rsid w:val="00CE6D02"/>
    <w:rsid w:val="00D20F65"/>
    <w:rsid w:val="00E85E18"/>
    <w:rsid w:val="00EC15E6"/>
    <w:rsid w:val="00F82C94"/>
    <w:rsid w:val="00FE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10EA1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B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B42"/>
    <w:rPr>
      <w:rFonts w:ascii="Lucida Grande" w:hAnsi="Lucida Grande" w:cs="Lucida Grande"/>
      <w:sz w:val="18"/>
      <w:szCs w:val="18"/>
      <w:lang w:val="en-C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B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B42"/>
    <w:rPr>
      <w:rFonts w:ascii="Lucida Grande" w:hAnsi="Lucida Grande" w:cs="Lucida Grande"/>
      <w:sz w:val="18"/>
      <w:szCs w:val="18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Macintosh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Rios</dc:creator>
  <cp:keywords/>
  <dc:description/>
  <cp:lastModifiedBy>Rafael Rios</cp:lastModifiedBy>
  <cp:revision>4</cp:revision>
  <dcterms:created xsi:type="dcterms:W3CDTF">2015-09-28T05:48:00Z</dcterms:created>
  <dcterms:modified xsi:type="dcterms:W3CDTF">2015-09-28T05:54:00Z</dcterms:modified>
</cp:coreProperties>
</file>